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7C558CE" w:rsidR="00B26598" w:rsidRPr="00177AA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77AA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69BB4871" w14:textId="35D7DB06" w:rsidR="00E67C4B" w:rsidRPr="00E67C4B" w:rsidRDefault="00AA261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2B634D9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A261B">
        <w:rPr>
          <w:b/>
          <w:u w:val="single"/>
        </w:rPr>
        <w:t>Менеджмент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6815331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77AA0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825707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>Процессный подход к изучению менеджмента</w:t>
      </w:r>
      <w:r w:rsidRPr="00AA261B">
        <w:rPr>
          <w:b/>
        </w:rPr>
        <w:t xml:space="preserve"> </w:t>
      </w:r>
    </w:p>
    <w:p w14:paraId="5F594DD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>Ситуационный подход к изучению менеджмента</w:t>
      </w:r>
      <w:r w:rsidRPr="00AA261B">
        <w:rPr>
          <w:b/>
        </w:rPr>
        <w:t xml:space="preserve"> </w:t>
      </w:r>
    </w:p>
    <w:p w14:paraId="000D0B0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>Системный подход к изучению менеджмента</w:t>
      </w:r>
      <w:r w:rsidRPr="00AA261B">
        <w:rPr>
          <w:b/>
        </w:rPr>
        <w:t xml:space="preserve"> </w:t>
      </w:r>
    </w:p>
    <w:p w14:paraId="0F6DBD8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Основные черты и содержания управленческой деятельности. </w:t>
      </w:r>
    </w:p>
    <w:p w14:paraId="000D9D2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Управление как вид деятельности. </w:t>
      </w:r>
    </w:p>
    <w:p w14:paraId="2553650A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Понятие «управление»  </w:t>
      </w:r>
    </w:p>
    <w:p w14:paraId="0B57FFE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Понятие «менеджмент». </w:t>
      </w:r>
    </w:p>
    <w:p w14:paraId="4A020D7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Основные понятия менеджмента  </w:t>
      </w:r>
    </w:p>
    <w:p w14:paraId="4BCC4332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Уровни управления </w:t>
      </w:r>
    </w:p>
    <w:p w14:paraId="763AC1F5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Функции управления </w:t>
      </w:r>
    </w:p>
    <w:p w14:paraId="472FCA5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Методы управления </w:t>
      </w:r>
    </w:p>
    <w:p w14:paraId="0F715813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Принципы управления </w:t>
      </w:r>
    </w:p>
    <w:p w14:paraId="0A4C91CB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Внутренняя среда организации </w:t>
      </w:r>
    </w:p>
    <w:p w14:paraId="3681D7C3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Внешняя среда организации </w:t>
      </w:r>
    </w:p>
    <w:p w14:paraId="2E3F2477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Управление трудовыми ресурсами </w:t>
      </w:r>
    </w:p>
    <w:p w14:paraId="4766ADCA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Управление операциями </w:t>
      </w:r>
    </w:p>
    <w:p w14:paraId="4925FFF0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Методика разработки цели </w:t>
      </w:r>
    </w:p>
    <w:p w14:paraId="51D8870F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Функции менеджмента: назначение, разнообразие, состав. </w:t>
      </w:r>
    </w:p>
    <w:p w14:paraId="7AC2215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Виды коммуникации и критерии их классификации. </w:t>
      </w:r>
    </w:p>
    <w:p w14:paraId="0486E19A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Полномочия и факторы их распределения. </w:t>
      </w:r>
    </w:p>
    <w:p w14:paraId="45898B50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Централизованное управление </w:t>
      </w:r>
    </w:p>
    <w:p w14:paraId="48B26902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Децентрализованное управление </w:t>
      </w:r>
    </w:p>
    <w:p w14:paraId="7F734F9C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Делегирование полномочий в процессах управления </w:t>
      </w:r>
    </w:p>
    <w:p w14:paraId="05C2045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Сущность и виды управленческих решений. </w:t>
      </w:r>
    </w:p>
    <w:p w14:paraId="7F2E44D0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Классификация методов разработки управленческих решений. </w:t>
      </w:r>
    </w:p>
    <w:p w14:paraId="2D12E862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Стратегическое управление </w:t>
      </w:r>
    </w:p>
    <w:p w14:paraId="4969C527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Классификация управленческих решений </w:t>
      </w:r>
    </w:p>
    <w:p w14:paraId="79BD42E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Стратегия управления </w:t>
      </w:r>
    </w:p>
    <w:p w14:paraId="6CBD9586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Тактика управления </w:t>
      </w:r>
    </w:p>
    <w:p w14:paraId="401E39A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Мотивация деятельности человека и ее роль в менеджменте </w:t>
      </w:r>
    </w:p>
    <w:p w14:paraId="6295AA6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Стимулирование </w:t>
      </w:r>
    </w:p>
    <w:p w14:paraId="22B643BA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proofErr w:type="spellStart"/>
      <w:r w:rsidRPr="00AA261B">
        <w:t>Самоменеджмент</w:t>
      </w:r>
      <w:proofErr w:type="spellEnd"/>
      <w:r w:rsidRPr="00AA261B">
        <w:t xml:space="preserve"> </w:t>
      </w:r>
    </w:p>
    <w:p w14:paraId="4550ED0B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Содержательные концепции мотивации </w:t>
      </w:r>
    </w:p>
    <w:p w14:paraId="4CA29ADC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Процессуальные концепции мотивации </w:t>
      </w:r>
    </w:p>
    <w:p w14:paraId="151BB7E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Управленческий контроль: сущность, виды, назначения </w:t>
      </w:r>
    </w:p>
    <w:p w14:paraId="636BB5F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lastRenderedPageBreak/>
        <w:t xml:space="preserve">Процесс управленческого контроля </w:t>
      </w:r>
    </w:p>
    <w:p w14:paraId="362FDD4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Характеристика эффективного контроля </w:t>
      </w:r>
    </w:p>
    <w:p w14:paraId="6547E65F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Сущность, значение и виды контроля </w:t>
      </w:r>
    </w:p>
    <w:p w14:paraId="125DA999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Процесс осуществления контроля </w:t>
      </w:r>
    </w:p>
    <w:p w14:paraId="2E40195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Виды контроля качества </w:t>
      </w:r>
    </w:p>
    <w:p w14:paraId="6C17FDE2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Организационное поведение </w:t>
      </w:r>
    </w:p>
    <w:p w14:paraId="6F73AF8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Лидерство в менеджменте </w:t>
      </w:r>
    </w:p>
    <w:p w14:paraId="44229627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Основные концепции лидерства </w:t>
      </w:r>
    </w:p>
    <w:p w14:paraId="7DE73F97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Стили руководства </w:t>
      </w:r>
    </w:p>
    <w:p w14:paraId="2B7F7380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Ситуационное лидерство (руководство) </w:t>
      </w:r>
    </w:p>
    <w:p w14:paraId="537EC1DA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Власть и авторитет менеджера. </w:t>
      </w:r>
    </w:p>
    <w:p w14:paraId="40DFA58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Баланс власти </w:t>
      </w:r>
    </w:p>
    <w:p w14:paraId="5EDF1ED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Организационная культура в менеджменте: понятия, виды </w:t>
      </w:r>
    </w:p>
    <w:p w14:paraId="30AFDBC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Адаптация в организации </w:t>
      </w:r>
    </w:p>
    <w:p w14:paraId="6590274E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Формальные группы в менеджменте </w:t>
      </w:r>
    </w:p>
    <w:p w14:paraId="6640C163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Неформальные группы в менеджменте </w:t>
      </w:r>
    </w:p>
    <w:p w14:paraId="5D47DBF0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Управление конфликтами в организации </w:t>
      </w:r>
    </w:p>
    <w:p w14:paraId="28CD7263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Стили разрешения межличностных конфликтов </w:t>
      </w:r>
    </w:p>
    <w:p w14:paraId="6CA9FE87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Методы разрешения конфликтов </w:t>
      </w:r>
    </w:p>
    <w:p w14:paraId="50967495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Конфликты как инструмент развития организации </w:t>
      </w:r>
    </w:p>
    <w:p w14:paraId="37035591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Управление человеческими ресурсами организации </w:t>
      </w:r>
    </w:p>
    <w:p w14:paraId="15F66290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Управление производством в организации </w:t>
      </w:r>
    </w:p>
    <w:p w14:paraId="282FDB59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Правила проведения деловых переговоров </w:t>
      </w:r>
    </w:p>
    <w:p w14:paraId="4EFE9F2D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Правила проведения деловых совещаний </w:t>
      </w:r>
    </w:p>
    <w:p w14:paraId="192D63E2" w14:textId="77777777" w:rsidR="00AA261B" w:rsidRPr="00AA261B" w:rsidRDefault="00AA261B" w:rsidP="00AA261B">
      <w:pPr>
        <w:numPr>
          <w:ilvl w:val="0"/>
          <w:numId w:val="22"/>
        </w:numPr>
        <w:spacing w:line="268" w:lineRule="auto"/>
        <w:ind w:hanging="430"/>
        <w:jc w:val="both"/>
      </w:pPr>
      <w:r w:rsidRPr="00AA261B">
        <w:t xml:space="preserve">Правила ведения беседы по телефону </w:t>
      </w:r>
    </w:p>
    <w:p w14:paraId="0D3EA113" w14:textId="55183EDF" w:rsidR="007C5AA5" w:rsidRPr="0047444D" w:rsidRDefault="007C5AA5" w:rsidP="004549DB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D55A3"/>
    <w:multiLevelType w:val="hybridMultilevel"/>
    <w:tmpl w:val="012AF9AE"/>
    <w:lvl w:ilvl="0" w:tplc="4D344DD4">
      <w:start w:val="1"/>
      <w:numFmt w:val="decimal"/>
      <w:lvlText w:val="%1."/>
      <w:lvlJc w:val="left"/>
      <w:pPr>
        <w:ind w:left="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A2E4E">
      <w:start w:val="1"/>
      <w:numFmt w:val="lowerLetter"/>
      <w:lvlText w:val="%2"/>
      <w:lvlJc w:val="left"/>
      <w:pPr>
        <w:ind w:left="1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A2D72E">
      <w:start w:val="1"/>
      <w:numFmt w:val="lowerRoman"/>
      <w:lvlText w:val="%3"/>
      <w:lvlJc w:val="left"/>
      <w:pPr>
        <w:ind w:left="1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103FE6">
      <w:start w:val="1"/>
      <w:numFmt w:val="decimal"/>
      <w:lvlText w:val="%4"/>
      <w:lvlJc w:val="left"/>
      <w:pPr>
        <w:ind w:left="2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242E52">
      <w:start w:val="1"/>
      <w:numFmt w:val="lowerLetter"/>
      <w:lvlText w:val="%5"/>
      <w:lvlJc w:val="left"/>
      <w:pPr>
        <w:ind w:left="3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3CDFD8">
      <w:start w:val="1"/>
      <w:numFmt w:val="lowerRoman"/>
      <w:lvlText w:val="%6"/>
      <w:lvlJc w:val="left"/>
      <w:pPr>
        <w:ind w:left="4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30CDA2">
      <w:start w:val="1"/>
      <w:numFmt w:val="decimal"/>
      <w:lvlText w:val="%7"/>
      <w:lvlJc w:val="left"/>
      <w:pPr>
        <w:ind w:left="4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6C4ADA">
      <w:start w:val="1"/>
      <w:numFmt w:val="lowerLetter"/>
      <w:lvlText w:val="%8"/>
      <w:lvlJc w:val="left"/>
      <w:pPr>
        <w:ind w:left="5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FA2A64">
      <w:start w:val="1"/>
      <w:numFmt w:val="lowerRoman"/>
      <w:lvlText w:val="%9"/>
      <w:lvlJc w:val="left"/>
      <w:pPr>
        <w:ind w:left="6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4B56C7"/>
    <w:multiLevelType w:val="hybridMultilevel"/>
    <w:tmpl w:val="1206C3C6"/>
    <w:lvl w:ilvl="0" w:tplc="3064E90A">
      <w:start w:val="4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EDA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9EB2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6A1C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E03C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F42D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BCEF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D22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723E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E627340"/>
    <w:multiLevelType w:val="hybridMultilevel"/>
    <w:tmpl w:val="42DA28F2"/>
    <w:lvl w:ilvl="0" w:tplc="44C0D1EC">
      <w:start w:val="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880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03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E0AA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8658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443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588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D0E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9267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77AA0"/>
    <w:rsid w:val="002B423D"/>
    <w:rsid w:val="002E1D63"/>
    <w:rsid w:val="00346D43"/>
    <w:rsid w:val="00364B28"/>
    <w:rsid w:val="004549DB"/>
    <w:rsid w:val="0047444D"/>
    <w:rsid w:val="005026CD"/>
    <w:rsid w:val="0050326C"/>
    <w:rsid w:val="00532AD6"/>
    <w:rsid w:val="00540D96"/>
    <w:rsid w:val="00570DE0"/>
    <w:rsid w:val="00577390"/>
    <w:rsid w:val="005F1879"/>
    <w:rsid w:val="006C0DBE"/>
    <w:rsid w:val="006C565B"/>
    <w:rsid w:val="00746B39"/>
    <w:rsid w:val="00750692"/>
    <w:rsid w:val="0075485D"/>
    <w:rsid w:val="007C31AD"/>
    <w:rsid w:val="007C5AA5"/>
    <w:rsid w:val="00821BD0"/>
    <w:rsid w:val="00856262"/>
    <w:rsid w:val="00A035FB"/>
    <w:rsid w:val="00AA261B"/>
    <w:rsid w:val="00B26598"/>
    <w:rsid w:val="00BA60C9"/>
    <w:rsid w:val="00BC263C"/>
    <w:rsid w:val="00BD01B2"/>
    <w:rsid w:val="00C04CC0"/>
    <w:rsid w:val="00C909E2"/>
    <w:rsid w:val="00C9183A"/>
    <w:rsid w:val="00D55CA4"/>
    <w:rsid w:val="00DB31E7"/>
    <w:rsid w:val="00DC458B"/>
    <w:rsid w:val="00E67C4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2022-08-08T05:52:00Z</dcterms:modified>
</cp:coreProperties>
</file>